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Student Worksheet: Phosphorus Life Cycle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895350</wp:posOffset>
            </wp:positionH>
            <wp:positionV relativeFrom="paragraph">
              <wp:posOffset>188993</wp:posOffset>
            </wp:positionV>
            <wp:extent cx="4661246" cy="4661246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1256" l="0" r="0" t="1256"/>
                    <a:stretch>
                      <a:fillRect/>
                    </a:stretch>
                  </pic:blipFill>
                  <pic:spPr>
                    <a:xfrm>
                      <a:off x="0" y="0"/>
                      <a:ext cx="4661246" cy="46612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75"/>
        <w:gridCol w:w="4860"/>
        <w:tblGridChange w:id="0">
          <w:tblGrid>
            <w:gridCol w:w="4575"/>
            <w:gridCol w:w="4860"/>
          </w:tblGrid>
        </w:tblGridChange>
      </w:tblGrid>
      <w:tr>
        <w:trPr>
          <w:cantSplit w:val="0"/>
          <w:trHeight w:val="1721.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Extraction: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Decomposition: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Uptake: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Runoff: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Write the definition for each term in the boxes.</w:t>
      </w:r>
    </w:p>
    <w:p w:rsidR="00000000" w:rsidDel="00000000" w:rsidP="00000000" w:rsidRDefault="00000000" w:rsidRPr="00000000" w14:paraId="0000002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Indicate on the phosphorus cycle where the following processes may occur: </w:t>
      </w:r>
    </w:p>
    <w:p w:rsidR="00000000" w:rsidDel="00000000" w:rsidP="00000000" w:rsidRDefault="00000000" w:rsidRPr="00000000" w14:paraId="0000002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(A) Decomposition, (B) Runoff, (C) Extraction, (D) Uptake</w:t>
      </w:r>
    </w:p>
    <w:sectPr>
      <w:head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rPr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rPr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